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5177F" w14:textId="7C284433" w:rsidR="00C43960" w:rsidRDefault="00C43960" w:rsidP="00C43960">
      <w:pPr>
        <w:pStyle w:val="NormalWeb"/>
        <w:spacing w:before="0" w:beforeAutospacing="0" w:after="0" w:afterAutospacing="0"/>
        <w:jc w:val="center"/>
        <w:rPr>
          <w:rFonts w:ascii="Raleway" w:hAnsi="Raleway" w:cs="Arial"/>
          <w:b/>
          <w:bCs/>
          <w:color w:val="000000"/>
          <w:sz w:val="28"/>
          <w:szCs w:val="28"/>
        </w:rPr>
      </w:pPr>
      <w:r w:rsidRPr="00C43960">
        <w:rPr>
          <w:rFonts w:ascii="Raleway" w:hAnsi="Raleway" w:cs="Arial"/>
          <w:b/>
          <w:bCs/>
          <w:color w:val="000000"/>
          <w:sz w:val="28"/>
          <w:szCs w:val="28"/>
        </w:rPr>
        <w:t>Câmara de Guarabira tem programas informativo e de entretenimento na internet</w:t>
      </w:r>
    </w:p>
    <w:p w14:paraId="2FCD4374" w14:textId="77777777" w:rsidR="00C43960" w:rsidRPr="00C43960" w:rsidRDefault="00C43960" w:rsidP="00C43960">
      <w:pPr>
        <w:pStyle w:val="NormalWeb"/>
        <w:spacing w:before="0" w:beforeAutospacing="0" w:after="0" w:afterAutospacing="0"/>
        <w:jc w:val="center"/>
        <w:rPr>
          <w:rFonts w:ascii="Raleway" w:hAnsi="Raleway"/>
          <w:sz w:val="28"/>
          <w:szCs w:val="28"/>
        </w:rPr>
      </w:pPr>
    </w:p>
    <w:p w14:paraId="5B960289" w14:textId="6E8D34A6" w:rsidR="00C43960" w:rsidRPr="00C43960" w:rsidRDefault="00C43960" w:rsidP="00C43960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C43960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 xml:space="preserve">A TV Câmara Guarabira adicionou uma nova grade em sua transmissão. Dois novos programas foram lançados tanto na plataforma de streaming quanto no canal do </w:t>
      </w:r>
      <w:r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Y</w:t>
      </w:r>
      <w:r w:rsidRPr="00C43960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outube: “De Olho Na Câmara” e o “Fora da Pauta”.</w:t>
      </w:r>
    </w:p>
    <w:p w14:paraId="24EC34DD" w14:textId="77777777" w:rsidR="00C43960" w:rsidRPr="00C43960" w:rsidRDefault="00C43960" w:rsidP="00C43960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</w:p>
    <w:p w14:paraId="14B4B5C4" w14:textId="77777777" w:rsidR="00C43960" w:rsidRPr="00C43960" w:rsidRDefault="00C43960" w:rsidP="00C43960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C43960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O programa “De Olho Na Câmara” vai ao ar todas as segundas, a partir das 18hrs, e pauta sobre as Sessões Ordinárias da Casa, entrevistas com os parlamentares e um resumo sobre os requerimentos e projetos de leis aprovados em sessão. Nas sextas, a partir das 18hrs, o “Fora da Pauta” traz temas como a história da Câmara de Guarabira, além de relatos e curiosidades sobre diferentes personalidades do município. </w:t>
      </w:r>
    </w:p>
    <w:p w14:paraId="73ADCB82" w14:textId="77777777" w:rsidR="00C43960" w:rsidRPr="00C43960" w:rsidRDefault="00C43960" w:rsidP="00C43960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</w:p>
    <w:p w14:paraId="6D6539FA" w14:textId="6CCC7EC5" w:rsidR="00C43960" w:rsidRPr="00C43960" w:rsidRDefault="00C43960" w:rsidP="00C43960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C43960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 xml:space="preserve">Para assistir ambos os programas, basta acessar o site da Câmara no endereço www.cmguarabira.pb.gov.br ou o nosso canal do </w:t>
      </w:r>
      <w:r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Y</w:t>
      </w:r>
      <w:r w:rsidRPr="00C43960">
        <w:rPr>
          <w:rFonts w:ascii="Raleway" w:eastAsia="Times New Roman" w:hAnsi="Raleway" w:cs="Arial"/>
          <w:color w:val="000000"/>
          <w:sz w:val="24"/>
          <w:szCs w:val="24"/>
          <w:lang w:eastAsia="pt-BR"/>
        </w:rPr>
        <w:t>outube, Câmara Municipal de Guarabira.</w:t>
      </w:r>
    </w:p>
    <w:p w14:paraId="5F6E207B" w14:textId="77777777" w:rsidR="00C43960" w:rsidRPr="00C43960" w:rsidRDefault="00C43960" w:rsidP="00C43960">
      <w:pPr>
        <w:spacing w:after="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</w:p>
    <w:p w14:paraId="1EE107D8" w14:textId="77777777" w:rsidR="00C43960" w:rsidRPr="00C43960" w:rsidRDefault="00C43960" w:rsidP="00C43960">
      <w:pPr>
        <w:shd w:val="clear" w:color="auto" w:fill="FFFFFF"/>
        <w:spacing w:after="420" w:line="240" w:lineRule="auto"/>
        <w:rPr>
          <w:rFonts w:ascii="Raleway" w:eastAsia="Times New Roman" w:hAnsi="Raleway" w:cs="Times New Roman"/>
          <w:sz w:val="24"/>
          <w:szCs w:val="24"/>
          <w:lang w:eastAsia="pt-BR"/>
        </w:rPr>
      </w:pPr>
      <w:r w:rsidRPr="00C43960">
        <w:rPr>
          <w:rFonts w:ascii="Raleway" w:eastAsia="Times New Roman" w:hAnsi="Raleway" w:cs="Arial"/>
          <w:color w:val="212121"/>
          <w:sz w:val="24"/>
          <w:szCs w:val="24"/>
          <w:lang w:eastAsia="pt-BR"/>
        </w:rPr>
        <w:t xml:space="preserve">Fotos no </w:t>
      </w:r>
      <w:proofErr w:type="spellStart"/>
      <w:r w:rsidRPr="00C43960">
        <w:rPr>
          <w:rFonts w:ascii="Raleway" w:eastAsia="Times New Roman" w:hAnsi="Raleway" w:cs="Arial"/>
          <w:color w:val="212121"/>
          <w:sz w:val="24"/>
          <w:szCs w:val="24"/>
          <w:lang w:eastAsia="pt-BR"/>
        </w:rPr>
        <w:t>Flickr</w:t>
      </w:r>
      <w:proofErr w:type="spellEnd"/>
      <w:r w:rsidRPr="00C43960">
        <w:rPr>
          <w:rFonts w:ascii="Raleway" w:eastAsia="Times New Roman" w:hAnsi="Raleway" w:cs="Arial"/>
          <w:color w:val="212121"/>
          <w:sz w:val="24"/>
          <w:szCs w:val="24"/>
          <w:lang w:eastAsia="pt-BR"/>
        </w:rPr>
        <w:t xml:space="preserve">: </w:t>
      </w:r>
      <w:hyperlink r:id="rId4" w:history="1">
        <w:r w:rsidRPr="00C43960">
          <w:rPr>
            <w:rFonts w:ascii="Raleway" w:eastAsia="Times New Roman" w:hAnsi="Raleway" w:cs="Arial"/>
            <w:color w:val="F70D28"/>
            <w:sz w:val="24"/>
            <w:szCs w:val="24"/>
            <w:u w:val="single"/>
            <w:lang w:eastAsia="pt-BR"/>
          </w:rPr>
          <w:t>https://www.flickr.com/people/197450431@N05/</w:t>
        </w:r>
        <w:r w:rsidRPr="00C43960">
          <w:rPr>
            <w:rFonts w:ascii="Raleway" w:eastAsia="Times New Roman" w:hAnsi="Raleway" w:cs="Arial"/>
            <w:color w:val="212121"/>
            <w:sz w:val="24"/>
            <w:szCs w:val="24"/>
            <w:lang w:eastAsia="pt-BR"/>
          </w:rPr>
          <w:br/>
        </w:r>
      </w:hyperlink>
      <w:r w:rsidRPr="00C43960">
        <w:rPr>
          <w:rFonts w:ascii="Raleway" w:eastAsia="Times New Roman" w:hAnsi="Raleway" w:cs="Arial"/>
          <w:color w:val="212121"/>
          <w:sz w:val="24"/>
          <w:szCs w:val="24"/>
          <w:lang w:eastAsia="pt-BR"/>
        </w:rPr>
        <w:t xml:space="preserve">Acesse as outras matérias: </w:t>
      </w:r>
      <w:hyperlink r:id="rId5" w:history="1">
        <w:r w:rsidRPr="00C43960">
          <w:rPr>
            <w:rFonts w:ascii="Raleway" w:eastAsia="Times New Roman" w:hAnsi="Raleway" w:cs="Arial"/>
            <w:color w:val="F70D28"/>
            <w:sz w:val="24"/>
            <w:szCs w:val="24"/>
            <w:u w:val="single"/>
            <w:lang w:eastAsia="pt-BR"/>
          </w:rPr>
          <w:t>https://www.cmguarabira.pb.gov.br/processo-legislativo/releases/</w:t>
        </w:r>
      </w:hyperlink>
    </w:p>
    <w:p w14:paraId="0F92439D" w14:textId="77777777" w:rsidR="008574C8" w:rsidRDefault="008574C8"/>
    <w:sectPr w:rsidR="008574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960"/>
    <w:rsid w:val="008574C8"/>
    <w:rsid w:val="00C43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D164AA"/>
  <w15:chartTrackingRefBased/>
  <w15:docId w15:val="{18766835-2652-4D02-A7D9-86C55E0FA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39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C439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4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mguarabira.pb.gov.br/processo-legislativo/releases/" TargetMode="External"/><Relationship Id="rId4" Type="http://schemas.openxmlformats.org/officeDocument/2006/relationships/hyperlink" Target="https://www.flickr.com/people/197450431@N05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Vinícius Marantz</dc:creator>
  <cp:keywords/>
  <dc:description/>
  <cp:lastModifiedBy>Vinícius Marantz</cp:lastModifiedBy>
  <cp:revision>2</cp:revision>
  <dcterms:created xsi:type="dcterms:W3CDTF">2023-04-06T14:54:00Z</dcterms:created>
  <dcterms:modified xsi:type="dcterms:W3CDTF">2023-04-06T14:55:00Z</dcterms:modified>
</cp:coreProperties>
</file>