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4C0F" w14:textId="1AAF6142" w:rsidR="007D6114" w:rsidRPr="007D6114" w:rsidRDefault="007D6114" w:rsidP="007D6114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Raleway" w:hAnsi="Raleway" w:cs="Arial"/>
          <w:b/>
          <w:bCs/>
          <w:color w:val="212121"/>
          <w:sz w:val="28"/>
          <w:szCs w:val="28"/>
        </w:rPr>
      </w:pPr>
      <w:r w:rsidRPr="007D6114">
        <w:rPr>
          <w:rFonts w:ascii="Raleway" w:hAnsi="Raleway" w:cs="Arial"/>
          <w:b/>
          <w:bCs/>
          <w:color w:val="212121"/>
          <w:sz w:val="28"/>
          <w:szCs w:val="28"/>
        </w:rPr>
        <w:t>Câmara de Guarabira realiza sessão especial sobre a Síndrome de Down</w:t>
      </w:r>
    </w:p>
    <w:p w14:paraId="00DFD1C5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7D6114">
        <w:rPr>
          <w:rFonts w:ascii="Raleway" w:hAnsi="Raleway" w:cs="Arial"/>
          <w:color w:val="212121"/>
        </w:rPr>
        <w:t>A Câmara Municipal de Guarabira realizou hoje, 21, a Sessão Especial em alusão ao dia nacional da Síndrome de Down, que foi requerida e presidida pela vereadora Jussara Maria com o apoio dos demais parlamentares. O momento contou com as presenças da Promotora de Justiça Dra. Danielle Lucena, a secretária de educação Andrea Cavalcanti, a policial militar Giovanna Nóbrega, o dentista do Centro de Especialidades Odontológicas Dr. Rafael de Oliveira, o representante da Raia 5 Luciano Borgez, a representante do Espaço Luz Verônica Carvalho, assim como demais vereadores e convidados para a sessão.</w:t>
      </w:r>
    </w:p>
    <w:p w14:paraId="257F284B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1A3981CB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7D6114">
        <w:rPr>
          <w:rFonts w:ascii="Raleway" w:hAnsi="Raleway" w:cs="Arial"/>
          <w:color w:val="212121"/>
        </w:rPr>
        <w:t>A vereadora Jussara Maria parabenizou as mães de filhos com síndrome de Down e ressaltou a importância do respeito, inclusão, igualdade e garantia de direitos para essas pessoas.</w:t>
      </w:r>
    </w:p>
    <w:p w14:paraId="2B34FEBC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2B1D340C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7D6114">
        <w:rPr>
          <w:rFonts w:ascii="Raleway" w:hAnsi="Raleway" w:cs="Arial"/>
          <w:color w:val="212121"/>
        </w:rPr>
        <w:t>O presidente da Câmara, Raimundo Macedo, destacou a importância do estímulo na vida das pessoas com Down, promovendo a inclusão no ensino e garantindo a elas o direito de uma vida de qualidade.</w:t>
      </w:r>
    </w:p>
    <w:p w14:paraId="1A6285F8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50BA2F81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7D6114">
        <w:rPr>
          <w:rFonts w:ascii="Raleway" w:hAnsi="Raleway" w:cs="Arial"/>
          <w:color w:val="212121"/>
        </w:rPr>
        <w:t>Antes da sessão especial, ocorreu a sessão ordinária que aprovou 33 requerimentos que discorriam sobre saúde, alimentação e infraestrutura. Também foi aprovado, em segunda votação, o Projeto de Lei 26/2023 - de autoria da vereadora Jussara Maria - que autoriza o Poder Executivo Municipal a repassar aos Agentes Comunitários de Saúde (ACS) – Efetivos – incentivo financeiro adicional (IFA).</w:t>
      </w:r>
    </w:p>
    <w:p w14:paraId="11BD5719" w14:textId="77777777" w:rsidR="007D6114" w:rsidRP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27C3132E" w14:textId="0B5E4360" w:rsidR="007D6114" w:rsidRDefault="007D6114" w:rsidP="007D61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 w:cs="Arial"/>
          <w:color w:val="212121"/>
        </w:rPr>
      </w:pPr>
      <w:r w:rsidRPr="007D6114">
        <w:rPr>
          <w:rFonts w:ascii="Raleway" w:hAnsi="Raleway" w:cs="Arial"/>
          <w:color w:val="212121"/>
        </w:rPr>
        <w:t xml:space="preserve">Fotos no Flickr: </w:t>
      </w:r>
      <w:hyperlink r:id="rId4" w:history="1">
        <w:r w:rsidRPr="000E6C68">
          <w:rPr>
            <w:rStyle w:val="Hyperlink"/>
            <w:rFonts w:ascii="Raleway" w:hAnsi="Raleway" w:cs="Arial"/>
          </w:rPr>
          <w:t>https://www.flickr.com/people/197450431@N05/</w:t>
        </w:r>
      </w:hyperlink>
    </w:p>
    <w:p w14:paraId="7784483E" w14:textId="4A7F8F75" w:rsidR="007D6114" w:rsidRPr="007D6114" w:rsidRDefault="007D6114" w:rsidP="007D611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Raleway" w:hAnsi="Raleway" w:cs="Arial"/>
          <w:color w:val="212121"/>
        </w:rPr>
      </w:pPr>
      <w:r w:rsidRPr="007D6114">
        <w:rPr>
          <w:rFonts w:ascii="Raleway" w:hAnsi="Raleway" w:cs="Arial"/>
          <w:color w:val="212121"/>
        </w:rPr>
        <w:t xml:space="preserve">Acesse as outras matérias: </w:t>
      </w:r>
      <w:hyperlink r:id="rId5" w:history="1">
        <w:r w:rsidRPr="000E6C68">
          <w:rPr>
            <w:rStyle w:val="Hyperlink"/>
            <w:rFonts w:ascii="Raleway" w:hAnsi="Raleway" w:cs="Arial"/>
          </w:rPr>
          <w:t>https://www.cmguarabira.pb.gov.br/processo-legislativo/releases/</w:t>
        </w:r>
      </w:hyperlink>
    </w:p>
    <w:p w14:paraId="663EBD36" w14:textId="77777777" w:rsidR="008862F5" w:rsidRDefault="008862F5"/>
    <w:sectPr w:rsidR="00886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14"/>
    <w:rsid w:val="007D6114"/>
    <w:rsid w:val="008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41D5"/>
  <w15:chartTrackingRefBased/>
  <w15:docId w15:val="{211313F3-317D-4FBF-870D-52865CB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61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2023-03-22T11:35:00Z</dcterms:created>
  <dcterms:modified xsi:type="dcterms:W3CDTF">2023-03-22T11:36:00Z</dcterms:modified>
</cp:coreProperties>
</file>